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0F07E46">
      <w:pPr>
        <w:pStyle w:val="3"/>
        <w:bidi w:val="0"/>
        <w:jc w:val="center"/>
        <w:rPr>
          <w:rFonts w:hint="default"/>
          <w:color w:val="2E75B6" w:themeColor="accent1" w:themeShade="BF"/>
          <w:sz w:val="44"/>
          <w:szCs w:val="44"/>
          <w:lang w:val="en-US"/>
        </w:rPr>
      </w:pPr>
      <w:r>
        <w:rPr>
          <w:rFonts w:hint="default"/>
          <w:color w:val="2E75B6" w:themeColor="accent1" w:themeShade="BF"/>
          <w:sz w:val="44"/>
          <w:szCs w:val="44"/>
          <w:lang w:val="en-US"/>
        </w:rPr>
        <w:t>Result Lab 1</w:t>
      </w:r>
    </w:p>
    <w:p w14:paraId="42975057">
      <w:pPr>
        <w:bidi w:val="0"/>
        <w:rPr>
          <w:rFonts w:hint="default"/>
          <w:color w:val="2E75B6" w:themeColor="accent1" w:themeShade="BF"/>
          <w:sz w:val="32"/>
          <w:szCs w:val="32"/>
          <w:lang w:val="en-US"/>
        </w:rPr>
      </w:pPr>
      <w:r>
        <w:rPr>
          <w:rFonts w:hint="default"/>
          <w:color w:val="2E75B6" w:themeColor="accent1" w:themeShade="BF"/>
          <w:sz w:val="32"/>
          <w:szCs w:val="32"/>
          <w:lang w:val="en-US"/>
        </w:rPr>
        <w:t>Name: Lê Thị Kim Anh</w:t>
      </w:r>
    </w:p>
    <w:p w14:paraId="48E8E506">
      <w:pPr>
        <w:bidi w:val="0"/>
        <w:rPr>
          <w:rFonts w:hint="default"/>
          <w:color w:val="2E75B6" w:themeColor="accent1" w:themeShade="BF"/>
          <w:sz w:val="32"/>
          <w:szCs w:val="32"/>
          <w:lang w:val="en-US"/>
        </w:rPr>
      </w:pPr>
      <w:r>
        <w:rPr>
          <w:rFonts w:hint="default"/>
          <w:color w:val="2E75B6" w:themeColor="accent1" w:themeShade="BF"/>
          <w:sz w:val="32"/>
          <w:szCs w:val="32"/>
          <w:lang w:val="en-US"/>
        </w:rPr>
        <w:t>ID: DE180827</w:t>
      </w:r>
    </w:p>
    <w:p w14:paraId="78589E1B"/>
    <w:p w14:paraId="739BF8DA">
      <w:pPr>
        <w:numPr>
          <w:ilvl w:val="0"/>
          <w:numId w:val="1"/>
        </w:num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Carousels</w:t>
      </w:r>
    </w:p>
    <w:p w14:paraId="59C88C33">
      <w:pPr>
        <w:numPr>
          <w:numId w:val="0"/>
        </w:numPr>
      </w:pPr>
      <w:r>
        <w:drawing>
          <wp:inline distT="0" distB="0" distL="114300" distR="114300">
            <wp:extent cx="5266690" cy="2797810"/>
            <wp:effectExtent l="0" t="0" r="635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5AB8C">
      <w:pPr>
        <w:numPr>
          <w:numId w:val="0"/>
        </w:numPr>
        <w:rPr>
          <w:rFonts w:hint="default"/>
          <w:lang w:val="en-US"/>
        </w:rPr>
      </w:pPr>
    </w:p>
    <w:p w14:paraId="632F8CDA">
      <w:pPr>
        <w:numPr>
          <w:ilvl w:val="0"/>
          <w:numId w:val="1"/>
        </w:num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Dropdown Sort</w:t>
      </w:r>
    </w:p>
    <w:p w14:paraId="250604E3">
      <w:pPr>
        <w:numPr>
          <w:ilvl w:val="0"/>
          <w:numId w:val="2"/>
        </w:num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Name A→Z</w:t>
      </w:r>
    </w:p>
    <w:p w14:paraId="431F6572">
      <w:pPr>
        <w:numPr>
          <w:numId w:val="0"/>
        </w:numPr>
      </w:pPr>
      <w:r>
        <w:drawing>
          <wp:inline distT="0" distB="0" distL="114300" distR="114300">
            <wp:extent cx="5266690" cy="2797810"/>
            <wp:effectExtent l="0" t="0" r="635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773A0">
      <w:pPr>
        <w:numPr>
          <w:numId w:val="0"/>
        </w:numPr>
      </w:pPr>
    </w:p>
    <w:p w14:paraId="53DC4BF8">
      <w:pPr>
        <w:numPr>
          <w:numId w:val="0"/>
        </w:numPr>
        <w:rPr>
          <w:rFonts w:hint="default"/>
          <w:lang w:val="en-US"/>
        </w:rPr>
      </w:pPr>
    </w:p>
    <w:p w14:paraId="4E122A43">
      <w:pPr>
        <w:numPr>
          <w:ilvl w:val="0"/>
          <w:numId w:val="2"/>
        </w:numPr>
        <w:ind w:left="0" w:leftChars="0" w:firstLine="0" w:firstLine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Name Z→A</w:t>
      </w:r>
    </w:p>
    <w:p w14:paraId="17A35EE3">
      <w:pPr>
        <w:numPr>
          <w:numId w:val="0"/>
        </w:numPr>
        <w:ind w:leftChars="0"/>
      </w:pPr>
      <w:r>
        <w:drawing>
          <wp:inline distT="0" distB="0" distL="114300" distR="114300">
            <wp:extent cx="5266690" cy="2797810"/>
            <wp:effectExtent l="0" t="0" r="635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31798">
      <w:pPr>
        <w:numPr>
          <w:numId w:val="0"/>
        </w:numPr>
        <w:ind w:leftChars="0"/>
      </w:pPr>
    </w:p>
    <w:p w14:paraId="49A90A2D">
      <w:pPr>
        <w:numPr>
          <w:numId w:val="0"/>
        </w:numPr>
        <w:ind w:leftChars="0"/>
        <w:rPr>
          <w:rFonts w:hint="default"/>
          <w:lang w:val="en-US"/>
        </w:rPr>
      </w:pPr>
    </w:p>
    <w:p w14:paraId="06BE6130">
      <w:pPr>
        <w:numPr>
          <w:ilvl w:val="0"/>
          <w:numId w:val="2"/>
        </w:numPr>
        <w:ind w:left="0" w:leftChars="0" w:firstLine="0" w:firstLine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Prep ↑/↓</w:t>
      </w:r>
    </w:p>
    <w:p w14:paraId="07E1797F">
      <w:pPr>
        <w:numPr>
          <w:numId w:val="0"/>
        </w:numPr>
        <w:ind w:leftChars="0"/>
      </w:pPr>
      <w:r>
        <w:drawing>
          <wp:inline distT="0" distB="0" distL="114300" distR="114300">
            <wp:extent cx="5266690" cy="2797810"/>
            <wp:effectExtent l="0" t="0" r="635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C909D">
      <w:pPr>
        <w:numPr>
          <w:numId w:val="0"/>
        </w:numPr>
        <w:ind w:leftChars="0"/>
      </w:pPr>
      <w:r>
        <w:rPr>
          <w:rFonts w:hint="default"/>
          <w:lang w:val="en-US"/>
        </w:rPr>
        <w:tab/>
      </w:r>
      <w:r>
        <w:drawing>
          <wp:inline distT="0" distB="0" distL="114300" distR="114300">
            <wp:extent cx="5266690" cy="2797810"/>
            <wp:effectExtent l="0" t="0" r="635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CB500">
      <w:pPr>
        <w:numPr>
          <w:numId w:val="0"/>
        </w:numPr>
        <w:ind w:leftChars="0"/>
      </w:pPr>
    </w:p>
    <w:p w14:paraId="5C98F75A">
      <w:pPr>
        <w:numPr>
          <w:numId w:val="0"/>
        </w:numPr>
        <w:ind w:leftChars="0"/>
        <w:rPr>
          <w:rFonts w:hint="default"/>
          <w:lang w:val="en-US"/>
        </w:rPr>
      </w:pPr>
    </w:p>
    <w:p w14:paraId="5338AF1B">
      <w:pPr>
        <w:numPr>
          <w:ilvl w:val="0"/>
          <w:numId w:val="2"/>
        </w:numPr>
        <w:ind w:left="0" w:leftChars="0" w:firstLine="0" w:firstLine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Cook ↑/↓</w:t>
      </w:r>
    </w:p>
    <w:p w14:paraId="434FFE1D">
      <w:pPr>
        <w:numPr>
          <w:numId w:val="0"/>
        </w:numPr>
        <w:ind w:leftChars="0"/>
      </w:pPr>
      <w:r>
        <w:drawing>
          <wp:inline distT="0" distB="0" distL="114300" distR="114300">
            <wp:extent cx="5266690" cy="2797810"/>
            <wp:effectExtent l="0" t="0" r="635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40407">
      <w:pPr>
        <w:numPr>
          <w:numId w:val="0"/>
        </w:numPr>
        <w:ind w:leftChars="0"/>
      </w:pPr>
      <w:r>
        <w:drawing>
          <wp:inline distT="0" distB="0" distL="114300" distR="114300">
            <wp:extent cx="5266690" cy="2797810"/>
            <wp:effectExtent l="0" t="0" r="635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B4128">
      <w:pPr>
        <w:numPr>
          <w:numId w:val="0"/>
        </w:numPr>
        <w:ind w:leftChars="0"/>
      </w:pPr>
    </w:p>
    <w:p w14:paraId="311BC65B">
      <w:pPr>
        <w:numPr>
          <w:numId w:val="0"/>
        </w:numPr>
        <w:ind w:leftChars="0"/>
        <w:rPr>
          <w:rFonts w:hint="default"/>
          <w:lang w:val="en-US"/>
        </w:rPr>
      </w:pPr>
    </w:p>
    <w:p w14:paraId="184A5D93">
      <w:pPr>
        <w:numPr>
          <w:ilvl w:val="0"/>
          <w:numId w:val="1"/>
        </w:num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Add to Favourite + Badge</w:t>
      </w:r>
    </w:p>
    <w:p w14:paraId="0F2A2D9D">
      <w:pPr>
        <w:numPr>
          <w:numId w:val="0"/>
        </w:numPr>
      </w:pPr>
      <w:r>
        <w:drawing>
          <wp:inline distT="0" distB="0" distL="114300" distR="114300">
            <wp:extent cx="5266690" cy="2797810"/>
            <wp:effectExtent l="0" t="0" r="635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9AB08">
      <w:pPr>
        <w:numPr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66690" cy="2797810"/>
            <wp:effectExtent l="0" t="0" r="635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B74BB">
      <w:pPr>
        <w:numPr>
          <w:numId w:val="0"/>
        </w:numPr>
        <w:rPr>
          <w:rFonts w:hint="default"/>
          <w:sz w:val="28"/>
          <w:szCs w:val="28"/>
          <w:lang w:val="en-US"/>
        </w:rPr>
      </w:pPr>
    </w:p>
    <w:p w14:paraId="4867FC2E">
      <w:pPr>
        <w:numPr>
          <w:ilvl w:val="0"/>
          <w:numId w:val="1"/>
        </w:num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Forms</w:t>
      </w:r>
    </w:p>
    <w:p w14:paraId="7876C8F8">
      <w:pPr>
        <w:numPr>
          <w:numId w:val="0"/>
        </w:numPr>
      </w:pPr>
      <w:r>
        <w:drawing>
          <wp:inline distT="0" distB="0" distL="114300" distR="114300">
            <wp:extent cx="5266690" cy="2797810"/>
            <wp:effectExtent l="0" t="0" r="635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57E65">
      <w:pPr>
        <w:numPr>
          <w:numId w:val="0"/>
        </w:numPr>
      </w:pPr>
    </w:p>
    <w:p w14:paraId="65C7B312">
      <w:pPr>
        <w:numPr>
          <w:numId w:val="0"/>
        </w:numPr>
      </w:pPr>
      <w:r>
        <w:drawing>
          <wp:inline distT="0" distB="0" distL="114300" distR="114300">
            <wp:extent cx="5266690" cy="2797810"/>
            <wp:effectExtent l="0" t="0" r="635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1454D">
      <w:pPr>
        <w:numPr>
          <w:numId w:val="0"/>
        </w:numPr>
        <w:rPr>
          <w:rFonts w:hint="default"/>
          <w:sz w:val="28"/>
          <w:szCs w:val="28"/>
          <w:lang w:val="en-US"/>
        </w:rPr>
      </w:pPr>
    </w:p>
    <w:p w14:paraId="6FD33FAF">
      <w:pPr>
        <w:numPr>
          <w:ilvl w:val="0"/>
          <w:numId w:val="1"/>
        </w:num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Pagination</w:t>
      </w:r>
    </w:p>
    <w:p w14:paraId="4024CAC7">
      <w:pPr>
        <w:numPr>
          <w:numId w:val="0"/>
        </w:numPr>
      </w:pPr>
      <w:r>
        <w:drawing>
          <wp:inline distT="0" distB="0" distL="114300" distR="114300">
            <wp:extent cx="5266690" cy="2797810"/>
            <wp:effectExtent l="0" t="0" r="635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1498C26">
      <w:pPr>
        <w:numPr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66690" cy="2797810"/>
            <wp:effectExtent l="0" t="0" r="635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BAEA206"/>
    <w:multiLevelType w:val="singleLevel"/>
    <w:tmpl w:val="8BAEA206"/>
    <w:lvl w:ilvl="0" w:tentative="0">
      <w:start w:val="1"/>
      <w:numFmt w:val="upperLetter"/>
      <w:suff w:val="space"/>
      <w:lvlText w:val="%1)"/>
      <w:lvlJc w:val="left"/>
    </w:lvl>
  </w:abstractNum>
  <w:abstractNum w:abstractNumId="1">
    <w:nsid w:val="F89934AF"/>
    <w:multiLevelType w:val="singleLevel"/>
    <w:tmpl w:val="F89934AF"/>
    <w:lvl w:ilvl="0" w:tentative="0">
      <w:start w:val="1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F024025"/>
    <w:rsid w:val="1F0240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2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4">
    <w:name w:val="heading 4"/>
    <w:basedOn w:val="1"/>
    <w:next w:val="1"/>
    <w:unhideWhenUsed/>
    <w:qFormat/>
    <w:uiPriority w:val="0"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character" w:default="1" w:styleId="5">
    <w:name w:val="Default Paragraph Font"/>
    <w:semiHidden/>
    <w:qFormat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Emphasis"/>
    <w:basedOn w:val="5"/>
    <w:qFormat/>
    <w:uiPriority w:val="20"/>
    <w:rPr>
      <w:i/>
      <w:i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numbering" Target="numbering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0</Words>
  <Characters>0</Characters>
  <Lines>0</Lines>
  <Paragraphs>0</Paragraphs>
  <TotalTime>3</TotalTime>
  <ScaleCrop>false</ScaleCrop>
  <LinksUpToDate>false</LinksUpToDate>
  <CharactersWithSpaces>0</CharactersWithSpaces>
  <Application>WPS Office_12.2.0.21936_F1E327BC-269C-435d-A152-05C5408002CA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2025-08-13T20:06:00Z</dcterms:created>
  <dc:creator>Kim Anh</dc:creator>
  <cp:lastModifiedBy>Kim Anh</cp:lastModifiedBy>
  <dcterms:modified xsi:type="dcterms:W3CDTF">2025-08-13T20:21:53Z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2057-12.2.0.21936</vt:lpwstr>
  </property>
  <property fmtid="{D5CDD505-2E9C-101B-9397-08002B2CF9AE}" pid="3" name="ICV">
    <vt:lpwstr>6BF76AD7EDF343BAA179114FAA140F48_11</vt:lpwstr>
  </property>
</Properties>
</file>